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EE" w:rsidRDefault="009B62EE">
      <w:pPr>
        <w:pStyle w:val="ConsPlusNormal"/>
        <w:jc w:val="both"/>
        <w:outlineLvl w:val="0"/>
      </w:pPr>
    </w:p>
    <w:p w:rsidR="009B62EE" w:rsidRDefault="006A57D9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9B62EE" w:rsidRDefault="009B6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Title"/>
        <w:jc w:val="center"/>
      </w:pPr>
      <w:r>
        <w:t>МИНИСТЕРСТВО ЗДРАВООХРАНЕНИЯ РОССИЙСКОЙ ФЕДЕРАЦИИ</w:t>
      </w:r>
    </w:p>
    <w:p w:rsidR="009B62EE" w:rsidRDefault="009B62EE">
      <w:pPr>
        <w:pStyle w:val="ConsPlusTitle"/>
        <w:jc w:val="both"/>
      </w:pPr>
    </w:p>
    <w:p w:rsidR="009B62EE" w:rsidRDefault="006A57D9">
      <w:pPr>
        <w:pStyle w:val="ConsPlusTitle"/>
        <w:jc w:val="center"/>
      </w:pPr>
      <w:r>
        <w:t>ПРИКАЗ</w:t>
      </w:r>
    </w:p>
    <w:p w:rsidR="009B62EE" w:rsidRDefault="006A57D9">
      <w:pPr>
        <w:pStyle w:val="ConsPlusTitle"/>
        <w:jc w:val="center"/>
      </w:pPr>
      <w:r>
        <w:t>от 26 октября 2017 г. N 869н</w:t>
      </w:r>
    </w:p>
    <w:p w:rsidR="009B62EE" w:rsidRDefault="009B62EE">
      <w:pPr>
        <w:pStyle w:val="ConsPlusTitle"/>
        <w:jc w:val="both"/>
      </w:pPr>
    </w:p>
    <w:p w:rsidR="009B62EE" w:rsidRDefault="006A57D9">
      <w:pPr>
        <w:pStyle w:val="ConsPlusTitle"/>
        <w:jc w:val="center"/>
      </w:pPr>
      <w:r>
        <w:t>ОБ УТВЕРЖДЕНИИ ПОРЯДКА</w:t>
      </w:r>
    </w:p>
    <w:p w:rsidR="009B62EE" w:rsidRDefault="006A57D9">
      <w:pPr>
        <w:pStyle w:val="ConsPlusTitle"/>
        <w:jc w:val="center"/>
      </w:pPr>
      <w:r>
        <w:t>ПРОВЕДЕНИЯ ДИСПАНСЕРИЗАЦИИ ОПРЕДЕЛЕННЫХ ГРУПП</w:t>
      </w:r>
    </w:p>
    <w:p w:rsidR="009B62EE" w:rsidRDefault="006A57D9">
      <w:pPr>
        <w:pStyle w:val="ConsPlusTitle"/>
        <w:jc w:val="center"/>
      </w:pPr>
      <w:r>
        <w:t>ВЗРОСЛОГО НАСЕЛЕНИЯ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приказ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приказ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2018 года.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jc w:val="right"/>
      </w:pPr>
      <w:r>
        <w:t>Министр</w:t>
      </w:r>
    </w:p>
    <w:p w:rsidR="009B62EE" w:rsidRDefault="006A57D9">
      <w:pPr>
        <w:pStyle w:val="ConsPlusNormal"/>
        <w:jc w:val="right"/>
      </w:pPr>
      <w:r>
        <w:t>В.И.СКВОРЦОВА</w:t>
      </w: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Pr="004A2A1F" w:rsidRDefault="009B62EE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001EEF" w:rsidRPr="004A2A1F" w:rsidRDefault="00001EEF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jc w:val="right"/>
        <w:outlineLvl w:val="0"/>
      </w:pPr>
      <w:r>
        <w:t>Приложение</w:t>
      </w:r>
    </w:p>
    <w:p w:rsidR="009B62EE" w:rsidRDefault="006A57D9">
      <w:pPr>
        <w:pStyle w:val="ConsPlusNormal"/>
        <w:jc w:val="right"/>
      </w:pPr>
      <w:r>
        <w:t>к приказу Министерства здравоохранения</w:t>
      </w:r>
    </w:p>
    <w:p w:rsidR="009B62EE" w:rsidRDefault="006A57D9">
      <w:pPr>
        <w:pStyle w:val="ConsPlusNormal"/>
        <w:jc w:val="right"/>
      </w:pPr>
      <w:r>
        <w:lastRenderedPageBreak/>
        <w:t>Российской Федерации</w:t>
      </w:r>
    </w:p>
    <w:p w:rsidR="009B62EE" w:rsidRDefault="006A57D9">
      <w:pPr>
        <w:pStyle w:val="ConsPlusNormal"/>
        <w:jc w:val="right"/>
      </w:pPr>
      <w:r>
        <w:t>от 26 октября 2017 г. N 869н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Title"/>
        <w:jc w:val="center"/>
      </w:pPr>
      <w:bookmarkStart w:id="0" w:name="Par32"/>
      <w:bookmarkEnd w:id="0"/>
      <w:r>
        <w:t>ПОРЯДОК</w:t>
      </w:r>
    </w:p>
    <w:p w:rsidR="009B62EE" w:rsidRDefault="006A57D9">
      <w:pPr>
        <w:pStyle w:val="ConsPlusTitle"/>
        <w:jc w:val="center"/>
      </w:pPr>
      <w:r>
        <w:t>ПРОВЕДЕНИЯ ДИСПАНСЕРИЗАЦИИ ОПРЕДЕЛЕННЫХ ГРУПП</w:t>
      </w:r>
    </w:p>
    <w:p w:rsidR="009B62EE" w:rsidRDefault="006A57D9">
      <w:pPr>
        <w:pStyle w:val="ConsPlusTitle"/>
        <w:jc w:val="center"/>
      </w:pPr>
      <w:r>
        <w:t>ВЗРОСЛОГО НАСЕЛЕНИЯ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1) работающие граждане;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2) неработающие граждане;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&lt;1&gt; Статья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приказом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ar238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9B62EE" w:rsidRDefault="006A57D9">
      <w:pPr>
        <w:pStyle w:val="ConsPlusNormal"/>
        <w:spacing w:before="200"/>
        <w:ind w:firstLine="540"/>
        <w:jc w:val="both"/>
      </w:pPr>
      <w:bookmarkStart w:id="1" w:name="Par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&lt;3&gt; В соответствии со статьей 4, подпунктом 11 пункта 1 статьи 14 и пунктом 2 статьи 15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</w:t>
      </w:r>
      <w:proofErr w:type="gramEnd"/>
      <w:r>
        <w:t xml:space="preserve">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&lt;4&gt; В соответствии с подпунктом 1 пункта 2 статьи 18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</w:t>
      </w:r>
      <w:proofErr w:type="gramEnd"/>
      <w:r>
        <w:t xml:space="preserve"> </w:t>
      </w:r>
      <w:proofErr w:type="gramStart"/>
      <w:r>
        <w:t>2013, N 48, ст. 6165; 2015, N 27, ст. 3967, N 48, ст. 6724; 2016, N 22, ст. 3097).</w:t>
      </w:r>
      <w:proofErr w:type="gramEnd"/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bookmarkStart w:id="2" w:name="Par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&lt;5&gt; В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140" w:tooltip="13. Диспансеризация проводится в два этапа.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171" w:tooltip="14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14</w:t>
        </w:r>
      </w:hyperlink>
      <w:r>
        <w:t xml:space="preserve"> и </w:t>
      </w:r>
      <w:hyperlink w:anchor="Par238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ar56" w:tooltip="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4" w:tooltip="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ar238" w:tooltip="ОБЪЕМ ДИСПАНСЕРИЗАЦИИ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gramStart"/>
      <w:r>
        <w:t>простат-специфического</w:t>
      </w:r>
      <w:proofErr w:type="gramEnd"/>
      <w:r>
        <w:t xml:space="preserve"> антигена).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</w:t>
      </w:r>
      <w:r>
        <w:lastRenderedPageBreak/>
        <w:t>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>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Правилами обязательного медицинского страхования &lt;8&gt;.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&lt;8&gt; Утверждены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</w:t>
      </w:r>
      <w:r>
        <w:lastRenderedPageBreak/>
        <w:t>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lastRenderedPageBreak/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3693" w:tooltip="ДИАГНОСТИЧЕСКИЕ КРИТЕРИИ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N 323-ФЗ, Министерством здравоохранения Российской Федерации;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lastRenderedPageBreak/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8) участие в оформлении (ведении) медицинской документации;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9) подведение итогов диспансеризации на своем участке;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10)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lastRenderedPageBreak/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3693" w:tooltip="ДИАГНОСТИЧЕСКИЕ КРИТЕРИИ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5)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&lt;12&gt; Приказ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bookmarkStart w:id="3" w:name="Par140"/>
      <w:bookmarkEnd w:id="3"/>
      <w:r>
        <w:t>13. Диспансеризация проводится в два этапа.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lastRenderedPageBreak/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3) измерение артериального давления 1 раз в 3 года;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>
        <w:t>экспресс-анализатора</w:t>
      </w:r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gramStart"/>
      <w:r>
        <w:t>акушер-гинекологом</w:t>
      </w:r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lastRenderedPageBreak/>
        <w:t>12) исследование кала на скрытую кровь иммунохимическим методом (для граждан в возрасте от 49 до 73 лет 1 раз в 2 года);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13) определение </w:t>
      </w:r>
      <w:proofErr w:type="gramStart"/>
      <w:r>
        <w:t>простат-специфического</w:t>
      </w:r>
      <w:proofErr w:type="gramEnd"/>
      <w:r>
        <w:t xml:space="preserve"> антигена (ПСА) в крови (для мужчин в возрасте 45 лет и 51 года);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bookmarkStart w:id="4" w:name="Par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lastRenderedPageBreak/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8)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bookmarkStart w:id="5" w:name="Par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40" w:tooltip="13. Диспансеризация проводится в два этапа.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ar171" w:tooltip="14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N 323-ФЗ.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 &lt;18&gt;.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&lt;18&gt; Приказ Министерства здравоохранения Российской Федерации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>
        <w:t>сердечно-сосудистый</w:t>
      </w:r>
      <w:proofErr w:type="gramEnd"/>
      <w:r>
        <w:t xml:space="preserve"> риск, не менее 90% от общего их числа;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диспансерным наблюдением, не менее 80% от общего их числа.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89" w:tooltip="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89" w:tooltip="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89" w:tooltip="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</w:t>
      </w:r>
      <w:r>
        <w:lastRenderedPageBreak/>
        <w:t>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9B62EE" w:rsidRDefault="006A57D9">
      <w:pPr>
        <w:pStyle w:val="ConsPlusNormal"/>
        <w:spacing w:before="20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&lt;20&gt; В </w:t>
      </w:r>
      <w:proofErr w:type="gramStart"/>
      <w:r>
        <w:t>соответствии</w:t>
      </w:r>
      <w:proofErr w:type="gramEnd"/>
      <w:r>
        <w:t xml:space="preserve"> с приказом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71" w:tooltip="14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jc w:val="right"/>
        <w:outlineLvl w:val="1"/>
      </w:pPr>
      <w:r>
        <w:t>Приложение N 1</w:t>
      </w:r>
    </w:p>
    <w:p w:rsidR="009B62EE" w:rsidRDefault="006A57D9">
      <w:pPr>
        <w:pStyle w:val="ConsPlusNormal"/>
        <w:jc w:val="right"/>
      </w:pPr>
      <w:r>
        <w:t>к Порядку проведения диспансеризации</w:t>
      </w:r>
    </w:p>
    <w:p w:rsidR="009B62EE" w:rsidRDefault="006A57D9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9B62EE" w:rsidRDefault="006A57D9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B62EE" w:rsidRDefault="006A57D9">
      <w:pPr>
        <w:pStyle w:val="ConsPlusNormal"/>
        <w:jc w:val="right"/>
      </w:pPr>
      <w:r>
        <w:t>Министерства здравоохранения</w:t>
      </w:r>
    </w:p>
    <w:p w:rsidR="009B62EE" w:rsidRDefault="006A57D9">
      <w:pPr>
        <w:pStyle w:val="ConsPlusNormal"/>
        <w:jc w:val="right"/>
      </w:pPr>
      <w:r>
        <w:t>Российской Федерации</w:t>
      </w:r>
    </w:p>
    <w:p w:rsidR="009B62EE" w:rsidRDefault="006A57D9">
      <w:pPr>
        <w:pStyle w:val="ConsPlusNormal"/>
        <w:jc w:val="right"/>
      </w:pPr>
      <w:r>
        <w:t>от 26.10.2017 N 869н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Title"/>
        <w:jc w:val="center"/>
      </w:pPr>
      <w:bookmarkStart w:id="6" w:name="Par238"/>
      <w:bookmarkEnd w:id="6"/>
      <w:r>
        <w:t>ОБЪЕМ ДИСПАНСЕРИЗАЦИИ</w:t>
      </w: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  <w:sectPr w:rsidR="009B62EE" w:rsidSect="00001EEF">
          <w:headerReference w:type="default" r:id="rId8"/>
          <w:footerReference w:type="default" r:id="rId9"/>
          <w:pgSz w:w="11906" w:h="16838"/>
          <w:pgMar w:top="1440" w:right="566" w:bottom="993" w:left="1133" w:header="0" w:footer="0" w:gutter="0"/>
          <w:cols w:space="720"/>
          <w:noEndnote/>
        </w:sectPr>
      </w:pPr>
    </w:p>
    <w:p w:rsidR="009B62EE" w:rsidRDefault="006A57D9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9B62EE" w:rsidRDefault="006A57D9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9B62EE" w:rsidRDefault="006A57D9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9B62EE" w:rsidRDefault="006A57D9">
      <w:pPr>
        <w:pStyle w:val="ConsPlusTitle"/>
        <w:jc w:val="center"/>
      </w:pPr>
      <w:r>
        <w:t>гражданам мужского пола в возрасте от 21 до 74 лет</w:t>
      </w:r>
    </w:p>
    <w:p w:rsidR="009B62EE" w:rsidRDefault="009B6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B62EE" w:rsidRPr="004A2A1F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Осмотр, исследование, мероприятие</w:t>
            </w:r>
          </w:p>
        </w:tc>
        <w:tc>
          <w:tcPr>
            <w:tcW w:w="183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Возраст</w:t>
            </w:r>
          </w:p>
        </w:tc>
      </w:tr>
      <w:tr w:rsidR="009B62EE" w:rsidRPr="004A2A1F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74</w:t>
            </w: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Антропометрия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Измерение артериального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 xml:space="preserve">Определение относительного </w:t>
            </w:r>
            <w:proofErr w:type="gramStart"/>
            <w:r w:rsidRPr="004A2A1F">
              <w:rPr>
                <w:sz w:val="16"/>
                <w:szCs w:val="16"/>
              </w:rPr>
              <w:t>сердечно-сосудистого</w:t>
            </w:r>
            <w:proofErr w:type="gramEnd"/>
            <w:r w:rsidRPr="004A2A1F">
              <w:rPr>
                <w:sz w:val="16"/>
                <w:szCs w:val="16"/>
              </w:rPr>
              <w:t xml:space="preserve">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 xml:space="preserve">Определение абсолютного </w:t>
            </w:r>
            <w:proofErr w:type="gramStart"/>
            <w:r w:rsidRPr="004A2A1F">
              <w:rPr>
                <w:sz w:val="16"/>
                <w:szCs w:val="16"/>
              </w:rPr>
              <w:t>сердечно-сосудистого</w:t>
            </w:r>
            <w:proofErr w:type="gramEnd"/>
            <w:r w:rsidRPr="004A2A1F">
              <w:rPr>
                <w:sz w:val="16"/>
                <w:szCs w:val="16"/>
              </w:rPr>
              <w:t xml:space="preserve">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Электрокардиография в покое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 xml:space="preserve">Определение </w:t>
            </w:r>
            <w:proofErr w:type="gramStart"/>
            <w:r w:rsidRPr="004A2A1F">
              <w:rPr>
                <w:sz w:val="16"/>
                <w:szCs w:val="16"/>
              </w:rPr>
              <w:t>простат-специфического</w:t>
            </w:r>
            <w:proofErr w:type="gramEnd"/>
            <w:r w:rsidRPr="004A2A1F">
              <w:rPr>
                <w:sz w:val="16"/>
                <w:szCs w:val="16"/>
              </w:rPr>
              <w:t xml:space="preserve"> антигена (ПСА)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lastRenderedPageBreak/>
              <w:t>Измерение внутриглазного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Прием (осмотр) врачом-</w:t>
            </w:r>
            <w:proofErr w:type="spellStart"/>
            <w:r w:rsidRPr="004A2A1F">
              <w:rPr>
                <w:sz w:val="16"/>
                <w:szCs w:val="16"/>
              </w:rPr>
              <w:t>герапевтом</w:t>
            </w:r>
            <w:proofErr w:type="spellEnd"/>
            <w:r w:rsidRPr="004A2A1F">
              <w:rPr>
                <w:sz w:val="16"/>
                <w:szCs w:val="16"/>
              </w:rP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Прием (осмотр) врачом-</w:t>
            </w:r>
            <w:proofErr w:type="spellStart"/>
            <w:r w:rsidRPr="004A2A1F">
              <w:rPr>
                <w:sz w:val="16"/>
                <w:szCs w:val="16"/>
              </w:rPr>
              <w:t>герапевтом</w:t>
            </w:r>
            <w:proofErr w:type="spellEnd"/>
            <w:r w:rsidRPr="004A2A1F">
              <w:rPr>
                <w:sz w:val="16"/>
                <w:szCs w:val="16"/>
              </w:rP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74</w:t>
            </w: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Число мероприятий диспансеризации = 100%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Число мероприятий диспансеризации = 85%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B62EE" w:rsidRDefault="009B62EE">
      <w:pPr>
        <w:pStyle w:val="ConsPlusNormal"/>
        <w:jc w:val="both"/>
      </w:pPr>
    </w:p>
    <w:p w:rsidR="009B62EE" w:rsidRDefault="006A57D9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9B62EE" w:rsidRDefault="006A57D9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B62EE" w:rsidRDefault="006A57D9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B62EE" w:rsidRDefault="006A57D9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9B62EE" w:rsidRDefault="006A57D9">
      <w:pPr>
        <w:pStyle w:val="ConsPlusTitle"/>
        <w:jc w:val="center"/>
      </w:pPr>
      <w:r>
        <w:t>от 21 до 74 лет</w:t>
      </w:r>
    </w:p>
    <w:p w:rsidR="009B62EE" w:rsidRDefault="009B6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B62EE" w:rsidRPr="004A2A1F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Осмотр, исследование, мероприятие</w:t>
            </w:r>
          </w:p>
        </w:tc>
        <w:tc>
          <w:tcPr>
            <w:tcW w:w="183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Возраст</w:t>
            </w:r>
          </w:p>
        </w:tc>
      </w:tr>
      <w:tr w:rsidR="009B62EE" w:rsidRPr="004A2A1F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74</w:t>
            </w: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Антропометрия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Измерение артериального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lastRenderedPageBreak/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 xml:space="preserve">Определение относительного </w:t>
            </w:r>
            <w:proofErr w:type="gramStart"/>
            <w:r w:rsidRPr="004A2A1F">
              <w:rPr>
                <w:sz w:val="16"/>
                <w:szCs w:val="16"/>
              </w:rPr>
              <w:t>сердечно-сосудистого</w:t>
            </w:r>
            <w:proofErr w:type="gramEnd"/>
            <w:r w:rsidRPr="004A2A1F">
              <w:rPr>
                <w:sz w:val="16"/>
                <w:szCs w:val="16"/>
              </w:rPr>
              <w:t xml:space="preserve">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 xml:space="preserve">Определение абсолютного </w:t>
            </w:r>
            <w:proofErr w:type="gramStart"/>
            <w:r w:rsidRPr="004A2A1F">
              <w:rPr>
                <w:sz w:val="16"/>
                <w:szCs w:val="16"/>
              </w:rPr>
              <w:t>сердечно-сосудистого</w:t>
            </w:r>
            <w:proofErr w:type="gramEnd"/>
            <w:r w:rsidRPr="004A2A1F">
              <w:rPr>
                <w:sz w:val="16"/>
                <w:szCs w:val="16"/>
              </w:rPr>
              <w:t xml:space="preserve">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Электрокардиография в покое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Маммография обеих молочных желез в двух проекциях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Измерение внутриглазного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Прием (осмотр) врачом-</w:t>
            </w:r>
            <w:proofErr w:type="spellStart"/>
            <w:r w:rsidRPr="004A2A1F">
              <w:rPr>
                <w:sz w:val="16"/>
                <w:szCs w:val="16"/>
              </w:rPr>
              <w:t>герапевтом</w:t>
            </w:r>
            <w:proofErr w:type="spellEnd"/>
            <w:r w:rsidRPr="004A2A1F">
              <w:rPr>
                <w:sz w:val="16"/>
                <w:szCs w:val="16"/>
              </w:rPr>
              <w:t xml:space="preserve">, по завершении исследований первого этапа диспансеризации, проводимых с периодичностью 1 раз в 3 </w:t>
            </w:r>
            <w:r w:rsidRPr="004A2A1F">
              <w:rPr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lastRenderedPageBreak/>
              <w:t>Прием (осмотр) врачом-</w:t>
            </w:r>
            <w:proofErr w:type="spellStart"/>
            <w:r w:rsidRPr="004A2A1F">
              <w:rPr>
                <w:sz w:val="16"/>
                <w:szCs w:val="16"/>
              </w:rPr>
              <w:t>герапевтом</w:t>
            </w:r>
            <w:proofErr w:type="spellEnd"/>
            <w:r w:rsidRPr="004A2A1F">
              <w:rPr>
                <w:sz w:val="16"/>
                <w:szCs w:val="16"/>
              </w:rP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74</w:t>
            </w: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right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Число мероприятий диспансеризации = 100%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right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Число мероприятий диспансеризации = 85%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B62EE" w:rsidRDefault="009B62EE">
      <w:pPr>
        <w:pStyle w:val="ConsPlusNormal"/>
        <w:jc w:val="both"/>
      </w:pPr>
    </w:p>
    <w:p w:rsidR="009B62EE" w:rsidRDefault="006A57D9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9B62EE" w:rsidRDefault="006A57D9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B62EE" w:rsidRDefault="006A57D9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B62EE" w:rsidRDefault="006A57D9">
      <w:pPr>
        <w:pStyle w:val="ConsPlusTitle"/>
        <w:jc w:val="center"/>
      </w:pPr>
      <w:r>
        <w:t>возрастные периоды для граждан от 21 до 74 лет</w:t>
      </w:r>
    </w:p>
    <w:p w:rsidR="009B62EE" w:rsidRDefault="009B6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9B62EE" w:rsidRPr="004A2A1F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Осмотр, исследование, мероприятие</w:t>
            </w:r>
          </w:p>
        </w:tc>
        <w:tc>
          <w:tcPr>
            <w:tcW w:w="1839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Возраст</w:t>
            </w:r>
          </w:p>
        </w:tc>
      </w:tr>
      <w:tr w:rsidR="009B62EE" w:rsidRPr="004A2A1F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74</w:t>
            </w:r>
          </w:p>
        </w:tc>
      </w:tr>
      <w:tr w:rsidR="009B62EE" w:rsidRPr="004A2A1F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Дуплексное сканирование брахицефальных артерий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для мужчин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для женщин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 (консультация) врачом-хирургом или врачом-</w:t>
            </w:r>
            <w:proofErr w:type="spellStart"/>
            <w:r w:rsidRPr="004A2A1F">
              <w:rPr>
                <w:sz w:val="16"/>
                <w:szCs w:val="16"/>
              </w:rPr>
              <w:t>колопроктологом</w:t>
            </w:r>
            <w:proofErr w:type="spellEnd"/>
            <w:r w:rsidRPr="004A2A1F">
              <w:rPr>
                <w:sz w:val="16"/>
                <w:szCs w:val="16"/>
              </w:rPr>
              <w:t xml:space="preserve">, включая проведение </w:t>
            </w:r>
            <w:proofErr w:type="spellStart"/>
            <w:r w:rsidRPr="004A2A1F">
              <w:rPr>
                <w:sz w:val="16"/>
                <w:szCs w:val="16"/>
              </w:rPr>
              <w:t>ректороманоскопии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4A2A1F">
              <w:rPr>
                <w:sz w:val="16"/>
                <w:szCs w:val="16"/>
              </w:rPr>
              <w:lastRenderedPageBreak/>
              <w:t>Колоноскопия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Спирометрия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 (консультация) врачом-акушером-гинекологом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 (консультация) врачом-офтальмологом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Прием (осмотр) врачом-терапевтом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74</w:t>
            </w:r>
          </w:p>
        </w:tc>
      </w:tr>
    </w:tbl>
    <w:p w:rsidR="009B62EE" w:rsidRDefault="009B62EE">
      <w:pPr>
        <w:pStyle w:val="ConsPlusNormal"/>
        <w:jc w:val="both"/>
      </w:pPr>
    </w:p>
    <w:p w:rsidR="009B62EE" w:rsidRDefault="006A57D9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9B62EE" w:rsidRDefault="006A57D9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B62EE" w:rsidRDefault="006A57D9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B62EE" w:rsidRDefault="006A57D9">
      <w:pPr>
        <w:pStyle w:val="ConsPlusTitle"/>
        <w:jc w:val="center"/>
      </w:pPr>
      <w:r>
        <w:t>возрастные периоды для граждан 75 лет и старше</w:t>
      </w:r>
    </w:p>
    <w:p w:rsidR="009B62EE" w:rsidRDefault="009B6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9B62EE" w:rsidRPr="004A2A1F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Осмотр, исследование, мероприятие</w:t>
            </w:r>
          </w:p>
        </w:tc>
        <w:tc>
          <w:tcPr>
            <w:tcW w:w="110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Возраст</w:t>
            </w:r>
          </w:p>
        </w:tc>
      </w:tr>
      <w:tr w:rsidR="009B62EE" w:rsidRPr="004A2A1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99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Опрос (анкетирование)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Антропометрия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Измерение артериального давления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Определение уровня общего холестерина в крови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Определение уровня глюкозы в крови натощак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lastRenderedPageBreak/>
              <w:t>Электрокардиография в покое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Измерение внутриглазного давления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Флюорография легких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Прием (осмотр) врачом-терапевтом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Осмотр, исследование, мероприятие</w:t>
            </w:r>
          </w:p>
        </w:tc>
        <w:tc>
          <w:tcPr>
            <w:tcW w:w="110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Возраст</w:t>
            </w:r>
          </w:p>
        </w:tc>
      </w:tr>
      <w:tr w:rsidR="009B62EE" w:rsidRPr="004A2A1F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99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right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Число мероприятий диспансеризации = 100%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right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Число мероприятий диспансеризации = 85%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</w:t>
            </w:r>
          </w:p>
        </w:tc>
      </w:tr>
      <w:tr w:rsidR="009B62EE" w:rsidRPr="004A2A1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99</w:t>
            </w:r>
          </w:p>
        </w:tc>
      </w:tr>
    </w:tbl>
    <w:p w:rsidR="009B62EE" w:rsidRDefault="009B62EE">
      <w:pPr>
        <w:pStyle w:val="ConsPlusNormal"/>
        <w:jc w:val="both"/>
      </w:pPr>
    </w:p>
    <w:p w:rsidR="009B62EE" w:rsidRDefault="006A57D9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9B62EE" w:rsidRDefault="006A57D9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B62EE" w:rsidRDefault="006A57D9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B62EE" w:rsidRDefault="006A57D9">
      <w:pPr>
        <w:pStyle w:val="ConsPlusTitle"/>
        <w:jc w:val="center"/>
      </w:pPr>
      <w:r>
        <w:t>возрастные периоды для граждан 75 лет и старше</w:t>
      </w:r>
    </w:p>
    <w:p w:rsidR="009B62EE" w:rsidRDefault="009B6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9B62EE" w:rsidRPr="004A2A1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Осмотр, исследование, мероприятие</w:t>
            </w:r>
          </w:p>
        </w:tc>
        <w:tc>
          <w:tcPr>
            <w:tcW w:w="110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Возраст</w:t>
            </w:r>
          </w:p>
        </w:tc>
      </w:tr>
      <w:tr w:rsidR="009B62EE" w:rsidRPr="004A2A1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9B62E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79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99</w:t>
            </w:r>
          </w:p>
        </w:tc>
      </w:tr>
      <w:tr w:rsidR="009B62EE" w:rsidRPr="004A2A1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 (консультация) врачом-неврологом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Дуплексное сканирование брахицефальных артерий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Осмотр (консультация) врачом-хирургом или врачом-</w:t>
            </w:r>
            <w:proofErr w:type="spellStart"/>
            <w:r w:rsidRPr="004A2A1F">
              <w:rPr>
                <w:sz w:val="16"/>
                <w:szCs w:val="16"/>
              </w:rPr>
              <w:t>колопроктологом</w:t>
            </w:r>
            <w:proofErr w:type="spellEnd"/>
            <w:r w:rsidRPr="004A2A1F">
              <w:rPr>
                <w:sz w:val="16"/>
                <w:szCs w:val="16"/>
              </w:rPr>
              <w:t xml:space="preserve">, включая проведение </w:t>
            </w:r>
            <w:proofErr w:type="spellStart"/>
            <w:r w:rsidRPr="004A2A1F">
              <w:rPr>
                <w:sz w:val="16"/>
                <w:szCs w:val="16"/>
              </w:rPr>
              <w:t>ректороманоскопии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62EE" w:rsidRPr="004A2A1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Спирометрия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 xml:space="preserve">Осмотр (консультация) </w:t>
            </w:r>
            <w:r w:rsidRPr="004A2A1F">
              <w:rPr>
                <w:sz w:val="16"/>
                <w:szCs w:val="16"/>
              </w:rPr>
              <w:lastRenderedPageBreak/>
              <w:t xml:space="preserve">врачом </w:t>
            </w:r>
            <w:proofErr w:type="spellStart"/>
            <w:r w:rsidRPr="004A2A1F">
              <w:rPr>
                <w:sz w:val="16"/>
                <w:szCs w:val="16"/>
              </w:rPr>
              <w:t>оториноларингологом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lastRenderedPageBreak/>
              <w:t>Осмотр (консультация) врачом-офтальмологом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  <w:tr w:rsidR="009B62EE" w:rsidRPr="004A2A1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E" w:rsidRPr="004A2A1F" w:rsidRDefault="006A57D9">
            <w:pPr>
              <w:pStyle w:val="ConsPlusNormal"/>
              <w:jc w:val="both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Прием (осмотр) врачом-терапевтом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9B62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E" w:rsidRPr="004A2A1F" w:rsidRDefault="006A57D9">
            <w:pPr>
              <w:pStyle w:val="ConsPlusNormal"/>
              <w:jc w:val="center"/>
              <w:rPr>
                <w:sz w:val="16"/>
                <w:szCs w:val="16"/>
              </w:rPr>
            </w:pPr>
            <w:r w:rsidRPr="004A2A1F">
              <w:rPr>
                <w:sz w:val="16"/>
                <w:szCs w:val="16"/>
              </w:rPr>
              <w:t>+</w:t>
            </w:r>
          </w:p>
        </w:tc>
      </w:tr>
    </w:tbl>
    <w:p w:rsidR="009B62EE" w:rsidRDefault="009B62EE">
      <w:pPr>
        <w:pStyle w:val="ConsPlusNormal"/>
        <w:jc w:val="both"/>
        <w:sectPr w:rsidR="009B62EE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jc w:val="right"/>
        <w:outlineLvl w:val="1"/>
      </w:pPr>
      <w:r>
        <w:t>Приложение N 2</w:t>
      </w:r>
    </w:p>
    <w:p w:rsidR="009B62EE" w:rsidRDefault="006A57D9">
      <w:pPr>
        <w:pStyle w:val="ConsPlusNormal"/>
        <w:jc w:val="right"/>
      </w:pPr>
      <w:r>
        <w:t>к Порядку проведения диспансеризации</w:t>
      </w:r>
    </w:p>
    <w:p w:rsidR="009B62EE" w:rsidRDefault="006A57D9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9B62EE" w:rsidRDefault="006A57D9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B62EE" w:rsidRDefault="006A57D9">
      <w:pPr>
        <w:pStyle w:val="ConsPlusNormal"/>
        <w:jc w:val="right"/>
      </w:pPr>
      <w:r>
        <w:t>Министерства здравоохранения</w:t>
      </w:r>
    </w:p>
    <w:p w:rsidR="009B62EE" w:rsidRDefault="006A57D9">
      <w:pPr>
        <w:pStyle w:val="ConsPlusNormal"/>
        <w:jc w:val="right"/>
      </w:pPr>
      <w:r>
        <w:t>Российской Федерации</w:t>
      </w:r>
    </w:p>
    <w:p w:rsidR="009B62EE" w:rsidRDefault="006A57D9">
      <w:pPr>
        <w:pStyle w:val="ConsPlusNormal"/>
        <w:jc w:val="right"/>
      </w:pPr>
      <w:r>
        <w:t>от 26 октября 2017 г. N 869н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Title"/>
        <w:jc w:val="center"/>
      </w:pPr>
      <w:bookmarkStart w:id="7" w:name="Par3693"/>
      <w:bookmarkEnd w:id="7"/>
      <w:r>
        <w:t>ДИАГНОСТИЧЕСКИЕ КРИТЕРИИ</w:t>
      </w:r>
    </w:p>
    <w:p w:rsidR="009B62EE" w:rsidRDefault="006A57D9">
      <w:pPr>
        <w:pStyle w:val="ConsPlusTitle"/>
        <w:jc w:val="center"/>
      </w:pPr>
      <w:r>
        <w:t>ФАКТОРОВ РИСКА И ДРУГИХ ПАТОЛОГИЧЕСКИХ СОСТОЯНИЙ</w:t>
      </w:r>
    </w:p>
    <w:p w:rsidR="009B62EE" w:rsidRDefault="006A57D9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9B62EE" w:rsidRDefault="006A57D9">
      <w:pPr>
        <w:pStyle w:val="ConsPlusTitle"/>
        <w:jc w:val="center"/>
      </w:pPr>
      <w:r>
        <w:t>НЕИНФЕКЦИОННЫХ ЗАБОЛЕВАНИЙ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диастолическое артериальное давление равно или выше 90 мм </w:t>
      </w:r>
      <w:proofErr w:type="spellStart"/>
      <w:r>
        <w:t>рт.ст</w:t>
      </w:r>
      <w:proofErr w:type="spellEnd"/>
      <w:r>
        <w:t>. либо проведение гипотензивной терапии. К числу граждан, имеющих данный фактор риска, относятся граждане, имеющие гипертоническую болезнь или симп</w:t>
      </w:r>
      <w:bookmarkStart w:id="8" w:name="_GoBack"/>
      <w:bookmarkEnd w:id="8"/>
      <w:r>
        <w:t>томатические артериальные гипертензии (кодируется по МКБ-10 &lt;*&gt;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9B62EE" w:rsidRDefault="009B62EE">
      <w:pPr>
        <w:pStyle w:val="ConsPlusNormal"/>
        <w:jc w:val="both"/>
      </w:pPr>
    </w:p>
    <w:p w:rsidR="009B62EE" w:rsidRDefault="006A57D9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>/л и более (кодируется по МКБ-10 кодом E78).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Z72.0).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Z72.4).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>, и более (кодируется по МКБ-10 кодом R63.5).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E66).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Низкая физическая активность - ходьба в умеренном или быстром темпе менее 30 минут в день (кодируется по МКБ-10 кодом Z72.3).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lastRenderedPageBreak/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9B62EE" w:rsidRDefault="006A57D9">
      <w:pPr>
        <w:pStyle w:val="ConsPlusNormal"/>
        <w:spacing w:before="20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9B62EE" w:rsidRDefault="009B62EE">
      <w:pPr>
        <w:pStyle w:val="ConsPlusNormal"/>
        <w:jc w:val="both"/>
      </w:pPr>
    </w:p>
    <w:p w:rsidR="009B62EE" w:rsidRDefault="009B62EE">
      <w:pPr>
        <w:pStyle w:val="ConsPlusNormal"/>
        <w:jc w:val="both"/>
      </w:pPr>
    </w:p>
    <w:p w:rsidR="006A57D9" w:rsidRDefault="006A5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57D9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FB" w:rsidRDefault="00B833FB">
      <w:pPr>
        <w:spacing w:after="0" w:line="240" w:lineRule="auto"/>
      </w:pPr>
      <w:r>
        <w:separator/>
      </w:r>
    </w:p>
  </w:endnote>
  <w:endnote w:type="continuationSeparator" w:id="0">
    <w:p w:rsidR="00B833FB" w:rsidRDefault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1F" w:rsidRDefault="004A2A1F" w:rsidP="00001EEF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4A2A1F" w:rsidRDefault="004A2A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1F" w:rsidRDefault="004A2A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A2A1F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12344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12344">
            <w:rPr>
              <w:noProof/>
            </w:rPr>
            <w:t>23</w:t>
          </w:r>
          <w:r>
            <w:fldChar w:fldCharType="end"/>
          </w:r>
        </w:p>
      </w:tc>
    </w:tr>
  </w:tbl>
  <w:p w:rsidR="004A2A1F" w:rsidRDefault="004A2A1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1F" w:rsidRDefault="004A2A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A2A1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12344">
            <w:rPr>
              <w:noProof/>
            </w:rPr>
            <w:t>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12344">
            <w:rPr>
              <w:noProof/>
            </w:rPr>
            <w:t>23</w:t>
          </w:r>
          <w:r>
            <w:fldChar w:fldCharType="end"/>
          </w:r>
        </w:p>
      </w:tc>
    </w:tr>
  </w:tbl>
  <w:p w:rsidR="004A2A1F" w:rsidRDefault="004A2A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FB" w:rsidRDefault="00B833FB">
      <w:pPr>
        <w:spacing w:after="0" w:line="240" w:lineRule="auto"/>
      </w:pPr>
      <w:r>
        <w:separator/>
      </w:r>
    </w:p>
  </w:footnote>
  <w:footnote w:type="continuationSeparator" w:id="0">
    <w:p w:rsidR="00B833FB" w:rsidRDefault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A2A1F" w:rsidTr="00001EEF">
      <w:trPr>
        <w:trHeight w:hRule="exact" w:val="1276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26.10.2017 N 869н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определенных гру</w:t>
          </w:r>
          <w:proofErr w:type="gramStart"/>
          <w:r>
            <w:rPr>
              <w:sz w:val="16"/>
              <w:szCs w:val="16"/>
            </w:rPr>
            <w:t>пп взр</w:t>
          </w:r>
          <w:proofErr w:type="gramEnd"/>
          <w:r>
            <w:rPr>
              <w:sz w:val="16"/>
              <w:szCs w:val="16"/>
            </w:rPr>
            <w:t>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center"/>
            <w:rPr>
              <w:sz w:val="24"/>
              <w:szCs w:val="24"/>
            </w:rPr>
          </w:pPr>
        </w:p>
        <w:p w:rsidR="004A2A1F" w:rsidRDefault="004A2A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19.12.2017</w:t>
          </w:r>
        </w:p>
      </w:tc>
    </w:tr>
  </w:tbl>
  <w:p w:rsidR="004A2A1F" w:rsidRDefault="004A2A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A2A1F" w:rsidRDefault="004A2A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A2A1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26.10.2017 N 869н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определенных гру</w:t>
          </w:r>
          <w:proofErr w:type="gramStart"/>
          <w:r>
            <w:rPr>
              <w:sz w:val="16"/>
              <w:szCs w:val="16"/>
            </w:rPr>
            <w:t>пп взр</w:t>
          </w:r>
          <w:proofErr w:type="gramEnd"/>
          <w:r>
            <w:rPr>
              <w:sz w:val="16"/>
              <w:szCs w:val="16"/>
            </w:rPr>
            <w:t>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center"/>
            <w:rPr>
              <w:sz w:val="24"/>
              <w:szCs w:val="24"/>
            </w:rPr>
          </w:pPr>
        </w:p>
        <w:p w:rsidR="004A2A1F" w:rsidRDefault="004A2A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19.12.2017</w:t>
          </w:r>
        </w:p>
      </w:tc>
    </w:tr>
  </w:tbl>
  <w:p w:rsidR="004A2A1F" w:rsidRDefault="004A2A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A2A1F" w:rsidRDefault="004A2A1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A2A1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26.10.2017 N 869н</w:t>
          </w:r>
          <w:r>
            <w:rPr>
              <w:sz w:val="16"/>
              <w:szCs w:val="16"/>
            </w:rPr>
            <w:br/>
            <w:t>"Об утверждении порядка проведения диспансеризации определенных гру</w:t>
          </w:r>
          <w:proofErr w:type="gramStart"/>
          <w:r>
            <w:rPr>
              <w:sz w:val="16"/>
              <w:szCs w:val="16"/>
            </w:rPr>
            <w:t>пп взр</w:t>
          </w:r>
          <w:proofErr w:type="gramEnd"/>
          <w:r>
            <w:rPr>
              <w:sz w:val="16"/>
              <w:szCs w:val="16"/>
            </w:rPr>
            <w:t>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center"/>
            <w:rPr>
              <w:sz w:val="24"/>
              <w:szCs w:val="24"/>
            </w:rPr>
          </w:pPr>
        </w:p>
        <w:p w:rsidR="004A2A1F" w:rsidRDefault="004A2A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A2A1F" w:rsidRDefault="004A2A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19.12.2017</w:t>
          </w:r>
        </w:p>
      </w:tc>
    </w:tr>
  </w:tbl>
  <w:p w:rsidR="004A2A1F" w:rsidRDefault="004A2A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A2A1F" w:rsidRDefault="004A2A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EF"/>
    <w:rsid w:val="00001EEF"/>
    <w:rsid w:val="004A2A1F"/>
    <w:rsid w:val="006A57D9"/>
    <w:rsid w:val="009B62EE"/>
    <w:rsid w:val="00B833FB"/>
    <w:rsid w:val="00E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1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EF"/>
  </w:style>
  <w:style w:type="paragraph" w:styleId="a5">
    <w:name w:val="footer"/>
    <w:basedOn w:val="a"/>
    <w:link w:val="a6"/>
    <w:uiPriority w:val="99"/>
    <w:unhideWhenUsed/>
    <w:rsid w:val="00001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1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EF"/>
  </w:style>
  <w:style w:type="paragraph" w:styleId="a5">
    <w:name w:val="footer"/>
    <w:basedOn w:val="a"/>
    <w:link w:val="a6"/>
    <w:uiPriority w:val="99"/>
    <w:unhideWhenUsed/>
    <w:rsid w:val="00001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CC-8AC3-4916-9708-A07945E8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10212</Words>
  <Characters>58209</Characters>
  <Application>Microsoft Office Word</Application>
  <DocSecurity>2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26.10.2017 N 869н"Об утверждении порядка проведения диспансеризации определенных групп взрослого населения"(Зарегистрировано в Минюсте России 12.12.2017 N 49214)</vt:lpstr>
    </vt:vector>
  </TitlesOfParts>
  <Company>КонсультантПлюс Версия 4016.00.49</Company>
  <LinksUpToDate>false</LinksUpToDate>
  <CharactersWithSpaces>68285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26.10.2017 N 869н"Об утверждении порядка проведения диспансеризации определенных групп взрослого населения"(Зарегистрировано в Минюсте России 12.12.2017 N 49214)</dc:title>
  <dc:creator>Вилисова Александра Дмитриевна</dc:creator>
  <cp:lastModifiedBy>Вилисова Александра Дмитриевна</cp:lastModifiedBy>
  <cp:revision>4</cp:revision>
  <dcterms:created xsi:type="dcterms:W3CDTF">2017-12-22T07:23:00Z</dcterms:created>
  <dcterms:modified xsi:type="dcterms:W3CDTF">2017-12-22T07:34:00Z</dcterms:modified>
</cp:coreProperties>
</file>